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附件3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bCs/>
          <w:spacing w:val="8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pacing w:val="8"/>
          <w:sz w:val="36"/>
          <w:szCs w:val="36"/>
        </w:rPr>
        <w:t>XXX确认参加中国气象局机关</w:t>
      </w:r>
    </w:p>
    <w:p>
      <w:pPr>
        <w:spacing w:line="580" w:lineRule="exact"/>
        <w:jc w:val="center"/>
        <w:rPr>
          <w:rFonts w:ascii="方正小标宋简体" w:hAnsi="黑体" w:eastAsia="方正小标宋简体"/>
          <w:bCs/>
          <w:spacing w:val="8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pacing w:val="8"/>
          <w:sz w:val="36"/>
          <w:szCs w:val="36"/>
        </w:rPr>
        <w:t>XX职位面试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中国气象局人事司：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75255"/>
    <w:rsid w:val="6C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2022-03-11T11:42:00Z</dcterms:created>
  <dc:creator>qxj</dc:creator>
  <cp:lastModifiedBy>qxj</cp:lastModifiedBy>
  <dcterms:modified xsi:type="dcterms:W3CDTF">2022-03-11T11:43:41Z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