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  <w:t xml:space="preserve">                         </w:t>
      </w: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  <w:lang w:val="en-US" w:eastAsia="zh-CN"/>
        </w:rPr>
        <w:t xml:space="preserve">      </w:t>
      </w: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  <w:t xml:space="preserve"> 报名序号：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Cs/>
          <w:sz w:val="30"/>
          <w:szCs w:val="30"/>
          <w:highlight w:val="none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eastAsia="zh-CN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eastAsia="zh-CN"/>
        </w:rPr>
        <w:t>博兴县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  <w:lang w:eastAsia="zh-CN"/>
        </w:rPr>
        <w:t>招聘社区工作者</w:t>
      </w:r>
      <w:r>
        <w:rPr>
          <w:rFonts w:hint="default" w:ascii="Times New Roman" w:hAnsi="Times New Roman" w:eastAsia="方正小标宋简体" w:cs="Times New Roman"/>
          <w:b w:val="0"/>
          <w:bCs/>
          <w:sz w:val="40"/>
          <w:szCs w:val="40"/>
          <w:highlight w:val="none"/>
        </w:rPr>
        <w:t>报名登记表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kern w:val="0"/>
          <w:sz w:val="30"/>
          <w:szCs w:val="30"/>
          <w:highlight w:val="none"/>
        </w:rPr>
        <w:t xml:space="preserve">报考岗位代码：                           </w:t>
      </w:r>
    </w:p>
    <w:tbl>
      <w:tblPr>
        <w:tblStyle w:val="2"/>
        <w:tblpPr w:leftFromText="180" w:rightFromText="180" w:vertAnchor="text" w:horzAnchor="margin" w:tblpXSpec="center" w:tblpY="24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9"/>
        <w:gridCol w:w="999"/>
        <w:gridCol w:w="722"/>
        <w:gridCol w:w="358"/>
        <w:gridCol w:w="643"/>
        <w:gridCol w:w="437"/>
        <w:gridCol w:w="787"/>
        <w:gridCol w:w="1159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出生年月日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民  族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7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面貌</w:t>
            </w:r>
          </w:p>
        </w:tc>
        <w:tc>
          <w:tcPr>
            <w:tcW w:w="1001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学  历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vMerge w:val="continue"/>
            <w:noWrap w:val="0"/>
            <w:vAlign w:val="top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毕业院校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及专业</w:t>
            </w:r>
          </w:p>
        </w:tc>
        <w:tc>
          <w:tcPr>
            <w:tcW w:w="27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毕业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时间</w:t>
            </w:r>
          </w:p>
        </w:tc>
        <w:tc>
          <w:tcPr>
            <w:tcW w:w="1159" w:type="dxa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766" w:type="dxa"/>
            <w:vMerge w:val="continue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身份证号</w:t>
            </w:r>
          </w:p>
        </w:tc>
        <w:tc>
          <w:tcPr>
            <w:tcW w:w="27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现家庭住址</w:t>
            </w:r>
          </w:p>
        </w:tc>
        <w:tc>
          <w:tcPr>
            <w:tcW w:w="2722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户籍地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报名类别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面向街道（镇）专项招聘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面向社会公开招聘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>（应届）</w:t>
            </w:r>
          </w:p>
          <w:p>
            <w:pPr>
              <w:spacing w:line="380" w:lineRule="exact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面向社会公开招聘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是否拥有社会工作职业资格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ind w:left="0" w:leftChars="0" w:firstLine="1058" w:firstLineChars="441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是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    □初级  □中级  □高级</w:t>
            </w:r>
          </w:p>
          <w:p>
            <w:pPr>
              <w:spacing w:line="380" w:lineRule="exact"/>
              <w:ind w:left="0" w:leftChars="0" w:firstLine="1058" w:firstLineChars="441"/>
              <w:jc w:val="lef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szCs w:val="24"/>
                <w:highlight w:val="no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3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学习工作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简    历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（从初中开始）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家庭主要成员基本情况</w:t>
            </w:r>
          </w:p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（包括父母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岳父母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公婆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配偶及子女）</w:t>
            </w: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69" w:type="dxa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99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3712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269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  <w:t>备注</w:t>
            </w:r>
          </w:p>
        </w:tc>
        <w:tc>
          <w:tcPr>
            <w:tcW w:w="6871" w:type="dxa"/>
            <w:gridSpan w:val="8"/>
            <w:noWrap w:val="0"/>
            <w:vAlign w:val="center"/>
          </w:tcPr>
          <w:p>
            <w:pPr>
              <w:spacing w:line="380" w:lineRule="exact"/>
              <w:rPr>
                <w:rFonts w:hint="default" w:ascii="Times New Roman" w:hAnsi="Times New Roman" w:cs="Times New Roman"/>
                <w:color w:val="000000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6EF92D49"/>
    <w:rsid w:val="6EF9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200</Words>
  <Characters>203</Characters>
  <Lines>0</Lines>
  <Paragraphs>0</Paragraphs>
  <TotalTime>0</TotalTime>
  <ScaleCrop>false</ScaleCrop>
  <LinksUpToDate>false</LinksUpToDate>
  <CharactersWithSpaces>293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2022-10-19T10:26:00Z</dcterms:created>
  <dc:creator>一缕清风</dc:creator>
  <cp:lastModifiedBy>一缕清风</cp:lastModifiedBy>
  <dcterms:modified xsi:type="dcterms:W3CDTF">2022-10-19T10:27:34Z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668B8A1024344F4E99C8DD8B4D7AD25E</vt:lpwstr>
  </property>
</Properties>
</file>