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CF" w:rsidRDefault="00ED2CCF">
      <w:pPr>
        <w:pStyle w:val="2"/>
        <w:numPr>
          <w:ilvl w:val="0"/>
          <w:numId w:val="0"/>
        </w:numPr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Toc42606324"/>
    </w:p>
    <w:p w:rsidR="00ED2CCF" w:rsidRDefault="007E3934">
      <w:pPr>
        <w:pStyle w:val="2"/>
        <w:numPr>
          <w:ilvl w:val="0"/>
          <w:numId w:val="0"/>
        </w:numPr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面试</w:t>
      </w:r>
      <w:r>
        <w:rPr>
          <w:rFonts w:ascii="方正小标宋简体" w:eastAsia="方正小标宋简体" w:hint="eastAsia"/>
          <w:b w:val="0"/>
          <w:sz w:val="44"/>
          <w:szCs w:val="44"/>
        </w:rPr>
        <w:t>人员守则</w:t>
      </w:r>
      <w:bookmarkEnd w:id="0"/>
    </w:p>
    <w:p w:rsidR="00ED2CCF" w:rsidRDefault="00ED2CCF">
      <w:pPr>
        <w:rPr>
          <w:sz w:val="32"/>
          <w:szCs w:val="32"/>
        </w:rPr>
      </w:pPr>
    </w:p>
    <w:p w:rsidR="00ED2CCF" w:rsidRDefault="007E3934">
      <w:pPr>
        <w:spacing w:line="560" w:lineRule="exact"/>
        <w:ind w:firstLineChars="196" w:firstLine="627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（一）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/>
          <w:bCs/>
          <w:color w:val="000000"/>
          <w:sz w:val="32"/>
          <w:szCs w:val="32"/>
        </w:rPr>
        <w:t>人员必须携带有效身份证</w:t>
      </w:r>
      <w:r w:rsidR="00404455">
        <w:rPr>
          <w:rFonts w:eastAsia="方正仿宋简体"/>
          <w:bCs/>
          <w:color w:val="000000"/>
          <w:sz w:val="32"/>
          <w:szCs w:val="32"/>
        </w:rPr>
        <w:t>、</w:t>
      </w:r>
      <w:r w:rsidR="00404455">
        <w:rPr>
          <w:rFonts w:eastAsia="方正仿宋简体" w:hint="eastAsia"/>
          <w:sz w:val="32"/>
          <w:szCs w:val="32"/>
        </w:rPr>
        <w:t>《</w:t>
      </w:r>
      <w:r w:rsidR="00404455">
        <w:rPr>
          <w:rFonts w:eastAsia="方正仿宋简体"/>
          <w:sz w:val="32"/>
          <w:szCs w:val="32"/>
        </w:rPr>
        <w:t>2023</w:t>
      </w:r>
      <w:r w:rsidR="00404455">
        <w:rPr>
          <w:rFonts w:eastAsia="方正仿宋简体" w:hint="eastAsia"/>
          <w:sz w:val="32"/>
          <w:szCs w:val="32"/>
        </w:rPr>
        <w:t>年济宁市</w:t>
      </w:r>
      <w:r w:rsidR="00404455">
        <w:rPr>
          <w:rFonts w:eastAsia="方正仿宋简体"/>
          <w:sz w:val="32"/>
          <w:szCs w:val="32"/>
        </w:rPr>
        <w:t>“</w:t>
      </w:r>
      <w:r w:rsidR="00404455">
        <w:rPr>
          <w:rFonts w:eastAsia="方正仿宋简体" w:hint="eastAsia"/>
          <w:sz w:val="32"/>
          <w:szCs w:val="32"/>
        </w:rPr>
        <w:t>优秀青年人才引进计划</w:t>
      </w:r>
      <w:r w:rsidR="00404455">
        <w:rPr>
          <w:rFonts w:eastAsia="方正仿宋简体"/>
          <w:sz w:val="32"/>
          <w:szCs w:val="32"/>
        </w:rPr>
        <w:t>”</w:t>
      </w:r>
      <w:r w:rsidR="00404455">
        <w:rPr>
          <w:rFonts w:eastAsia="方正仿宋简体" w:hint="eastAsia"/>
          <w:sz w:val="32"/>
          <w:szCs w:val="32"/>
        </w:rPr>
        <w:t>调剂报名登记表》和《报名人员诚信承诺书》</w:t>
      </w:r>
      <w:r w:rsidR="00404455">
        <w:rPr>
          <w:rFonts w:eastAsia="方正仿宋简体"/>
          <w:sz w:val="32"/>
          <w:szCs w:val="32"/>
        </w:rPr>
        <w:t>在规定时间内参加面试。</w:t>
      </w:r>
      <w:r>
        <w:rPr>
          <w:rFonts w:eastAsia="方正仿宋简体"/>
          <w:bCs/>
          <w:color w:val="000000"/>
          <w:sz w:val="32"/>
          <w:szCs w:val="32"/>
        </w:rPr>
        <w:t>违者以弃权对待，取消面试资格。</w:t>
      </w:r>
      <w:r>
        <w:rPr>
          <w:rFonts w:eastAsia="方正仿宋简体"/>
          <w:bCs/>
          <w:color w:val="000000"/>
          <w:sz w:val="32"/>
          <w:szCs w:val="32"/>
        </w:rPr>
        <w:t xml:space="preserve"> </w:t>
      </w:r>
    </w:p>
    <w:p w:rsidR="00ED2CCF" w:rsidRDefault="007E3934">
      <w:pPr>
        <w:spacing w:line="560" w:lineRule="exact"/>
        <w:ind w:firstLineChars="196" w:firstLine="627"/>
        <w:rPr>
          <w:rFonts w:eastAsia="方正仿宋简体"/>
          <w:b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（二）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/>
          <w:bCs/>
          <w:color w:val="000000"/>
          <w:sz w:val="32"/>
          <w:szCs w:val="32"/>
        </w:rPr>
        <w:t>人员要遵守纪律，按面试程序和要求参加面试，不得以任何理由违反规定，影响考试。</w:t>
      </w:r>
      <w:r>
        <w:rPr>
          <w:rFonts w:eastAsia="方正仿宋简体"/>
          <w:b/>
          <w:bCs/>
          <w:color w:val="000000"/>
          <w:sz w:val="32"/>
          <w:szCs w:val="32"/>
        </w:rPr>
        <w:t>不准携带、使用任何通讯工具，一经发现取消</w:t>
      </w:r>
      <w:r>
        <w:rPr>
          <w:rFonts w:eastAsia="方正仿宋简体" w:hint="eastAsia"/>
          <w:b/>
          <w:bCs/>
          <w:color w:val="000000"/>
          <w:sz w:val="32"/>
          <w:szCs w:val="32"/>
        </w:rPr>
        <w:t>面试</w:t>
      </w:r>
      <w:r>
        <w:rPr>
          <w:rFonts w:eastAsia="方正仿宋简体"/>
          <w:b/>
          <w:bCs/>
          <w:color w:val="000000"/>
          <w:sz w:val="32"/>
          <w:szCs w:val="32"/>
        </w:rPr>
        <w:t>资格。</w:t>
      </w:r>
    </w:p>
    <w:p w:rsidR="00ED2CCF" w:rsidRDefault="007E3934">
      <w:pPr>
        <w:spacing w:line="560" w:lineRule="exact"/>
        <w:ind w:firstLineChars="196" w:firstLine="627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（</w:t>
      </w:r>
      <w:r>
        <w:rPr>
          <w:rFonts w:eastAsia="方正仿宋简体" w:hint="eastAsia"/>
          <w:bCs/>
          <w:color w:val="000000"/>
          <w:sz w:val="32"/>
          <w:szCs w:val="32"/>
        </w:rPr>
        <w:t>三</w:t>
      </w:r>
      <w:r>
        <w:rPr>
          <w:rFonts w:eastAsia="方正仿宋简体"/>
          <w:bCs/>
          <w:color w:val="000000"/>
          <w:sz w:val="32"/>
          <w:szCs w:val="32"/>
        </w:rPr>
        <w:t>）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/>
          <w:bCs/>
          <w:color w:val="000000"/>
          <w:sz w:val="32"/>
          <w:szCs w:val="32"/>
        </w:rPr>
        <w:t>人员在面试</w:t>
      </w:r>
      <w:r w:rsidR="00404455">
        <w:rPr>
          <w:rFonts w:eastAsia="方正仿宋简体"/>
          <w:bCs/>
          <w:color w:val="000000"/>
          <w:sz w:val="32"/>
          <w:szCs w:val="32"/>
        </w:rPr>
        <w:t>当天</w:t>
      </w:r>
      <w:r w:rsidR="00404455">
        <w:rPr>
          <w:rFonts w:eastAsia="方正仿宋简体" w:hint="eastAsia"/>
          <w:bCs/>
          <w:color w:val="000000"/>
          <w:sz w:val="32"/>
          <w:szCs w:val="32"/>
        </w:rPr>
        <w:t>1</w:t>
      </w:r>
      <w:r w:rsidR="00404455">
        <w:rPr>
          <w:rFonts w:eastAsia="方正仿宋简体"/>
          <w:sz w:val="32"/>
          <w:szCs w:val="32"/>
        </w:rPr>
        <w:t>:</w:t>
      </w:r>
      <w:r w:rsidR="00404455">
        <w:rPr>
          <w:rFonts w:eastAsia="方正仿宋简体" w:hint="eastAsia"/>
          <w:bCs/>
          <w:color w:val="000000"/>
          <w:sz w:val="32"/>
          <w:szCs w:val="32"/>
        </w:rPr>
        <w:t>00</w:t>
      </w:r>
      <w:r w:rsidR="00404455">
        <w:rPr>
          <w:rFonts w:eastAsia="方正仿宋简体"/>
          <w:bCs/>
          <w:color w:val="000000"/>
          <w:sz w:val="32"/>
          <w:szCs w:val="32"/>
        </w:rPr>
        <w:t>前</w:t>
      </w:r>
      <w:r>
        <w:rPr>
          <w:rFonts w:eastAsia="方正仿宋简体"/>
          <w:bCs/>
          <w:color w:val="000000"/>
          <w:sz w:val="32"/>
          <w:szCs w:val="32"/>
        </w:rPr>
        <w:t>进入候考室。按抽签顺序参加面试。面试开始后仍未到达的</w:t>
      </w:r>
      <w:r>
        <w:rPr>
          <w:rFonts w:eastAsia="方正仿宋简体" w:hint="eastAsia"/>
          <w:bCs/>
          <w:color w:val="000000"/>
          <w:sz w:val="32"/>
          <w:szCs w:val="32"/>
        </w:rPr>
        <w:t>可</w:t>
      </w:r>
      <w:r>
        <w:rPr>
          <w:rFonts w:eastAsia="方正仿宋简体"/>
          <w:bCs/>
          <w:color w:val="000000"/>
          <w:sz w:val="32"/>
          <w:szCs w:val="32"/>
        </w:rPr>
        <w:t>视为自动弃权。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/>
          <w:bCs/>
          <w:color w:val="000000"/>
          <w:sz w:val="32"/>
          <w:szCs w:val="32"/>
        </w:rPr>
        <w:t>人员在候考过程中不得随意出入候考室。</w:t>
      </w:r>
    </w:p>
    <w:p w:rsidR="00ED2CCF" w:rsidRDefault="007E3934">
      <w:pPr>
        <w:spacing w:line="560" w:lineRule="exact"/>
        <w:ind w:firstLineChars="196" w:firstLine="627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（</w:t>
      </w:r>
      <w:r>
        <w:rPr>
          <w:rFonts w:eastAsia="方正仿宋简体" w:hint="eastAsia"/>
          <w:bCs/>
          <w:color w:val="000000"/>
          <w:sz w:val="32"/>
          <w:szCs w:val="32"/>
        </w:rPr>
        <w:t>四</w:t>
      </w:r>
      <w:r>
        <w:rPr>
          <w:rFonts w:eastAsia="方正仿宋简体"/>
          <w:bCs/>
          <w:color w:val="000000"/>
          <w:sz w:val="32"/>
          <w:szCs w:val="32"/>
        </w:rPr>
        <w:t>）</w:t>
      </w:r>
      <w:r>
        <w:rPr>
          <w:rFonts w:eastAsia="方正仿宋简体" w:hint="eastAsia"/>
          <w:bCs/>
          <w:color w:val="000000"/>
          <w:sz w:val="32"/>
          <w:szCs w:val="32"/>
        </w:rPr>
        <w:t>面试人员不得携带任何资料进入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 w:hint="eastAsia"/>
          <w:bCs/>
          <w:color w:val="000000"/>
          <w:sz w:val="32"/>
          <w:szCs w:val="32"/>
        </w:rPr>
        <w:t>室</w:t>
      </w:r>
      <w:r>
        <w:rPr>
          <w:rFonts w:eastAsia="方正仿宋简体" w:hint="eastAsia"/>
          <w:bCs/>
          <w:color w:val="000000"/>
          <w:sz w:val="32"/>
          <w:szCs w:val="32"/>
        </w:rPr>
        <w:t>，面试时间为</w:t>
      </w:r>
      <w:r>
        <w:rPr>
          <w:rFonts w:eastAsia="方正仿宋简体" w:hint="eastAsia"/>
          <w:bCs/>
          <w:color w:val="000000"/>
          <w:sz w:val="32"/>
          <w:szCs w:val="32"/>
        </w:rPr>
        <w:t>10</w:t>
      </w:r>
      <w:r>
        <w:rPr>
          <w:rFonts w:eastAsia="方正仿宋简体" w:hint="eastAsia"/>
          <w:bCs/>
          <w:color w:val="000000"/>
          <w:sz w:val="32"/>
          <w:szCs w:val="32"/>
        </w:rPr>
        <w:t>分钟</w:t>
      </w:r>
      <w:r>
        <w:rPr>
          <w:rFonts w:eastAsia="方正仿宋简体" w:hint="eastAsia"/>
          <w:bCs/>
          <w:color w:val="000000"/>
          <w:sz w:val="32"/>
          <w:szCs w:val="32"/>
        </w:rPr>
        <w:t>，剩余</w:t>
      </w:r>
      <w:r>
        <w:rPr>
          <w:rFonts w:eastAsia="方正仿宋简体" w:hint="eastAsia"/>
          <w:bCs/>
          <w:color w:val="000000"/>
          <w:sz w:val="32"/>
          <w:szCs w:val="32"/>
        </w:rPr>
        <w:t>1</w:t>
      </w:r>
      <w:r>
        <w:rPr>
          <w:rFonts w:eastAsia="方正仿宋简体" w:hint="eastAsia"/>
          <w:bCs/>
          <w:color w:val="000000"/>
          <w:sz w:val="32"/>
          <w:szCs w:val="32"/>
        </w:rPr>
        <w:t>分钟时，</w:t>
      </w:r>
      <w:r>
        <w:rPr>
          <w:rFonts w:eastAsia="方正仿宋简体" w:hint="eastAsia"/>
          <w:bCs/>
          <w:color w:val="000000"/>
          <w:sz w:val="32"/>
          <w:szCs w:val="32"/>
        </w:rPr>
        <w:t>工作人员</w:t>
      </w:r>
      <w:r>
        <w:rPr>
          <w:rFonts w:eastAsia="方正仿宋简体" w:hint="eastAsia"/>
          <w:bCs/>
          <w:color w:val="000000"/>
          <w:sz w:val="32"/>
          <w:szCs w:val="32"/>
        </w:rPr>
        <w:t>按铃提醒</w:t>
      </w:r>
      <w:r>
        <w:rPr>
          <w:rFonts w:eastAsia="方正仿宋简体" w:hint="eastAsia"/>
          <w:bCs/>
          <w:color w:val="000000"/>
          <w:sz w:val="32"/>
          <w:szCs w:val="32"/>
        </w:rPr>
        <w:t>，</w:t>
      </w:r>
      <w:r>
        <w:rPr>
          <w:rFonts w:eastAsia="方正仿宋简体" w:hint="eastAsia"/>
          <w:bCs/>
          <w:color w:val="000000"/>
          <w:sz w:val="32"/>
          <w:szCs w:val="32"/>
        </w:rPr>
        <w:t>时间用完后，应停止答题。</w:t>
      </w:r>
    </w:p>
    <w:p w:rsidR="00ED2CCF" w:rsidRDefault="007E3934">
      <w:pPr>
        <w:spacing w:line="560" w:lineRule="exact"/>
        <w:ind w:firstLineChars="196" w:firstLine="627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（</w:t>
      </w:r>
      <w:r>
        <w:rPr>
          <w:rFonts w:eastAsia="方正仿宋简体" w:hint="eastAsia"/>
          <w:bCs/>
          <w:color w:val="000000"/>
          <w:sz w:val="32"/>
          <w:szCs w:val="32"/>
        </w:rPr>
        <w:t>五</w:t>
      </w:r>
      <w:r>
        <w:rPr>
          <w:rFonts w:eastAsia="方正仿宋简体"/>
          <w:bCs/>
          <w:color w:val="000000"/>
          <w:sz w:val="32"/>
          <w:szCs w:val="32"/>
        </w:rPr>
        <w:t>）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/>
          <w:bCs/>
          <w:color w:val="000000"/>
          <w:sz w:val="32"/>
          <w:szCs w:val="32"/>
        </w:rPr>
        <w:t>人员不得以任何方式向考官和工作人员</w:t>
      </w:r>
      <w:r>
        <w:rPr>
          <w:rFonts w:eastAsia="方正仿宋简体"/>
          <w:bCs/>
          <w:color w:val="000000"/>
          <w:sz w:val="32"/>
          <w:szCs w:val="32"/>
        </w:rPr>
        <w:t>(</w:t>
      </w:r>
      <w:r>
        <w:rPr>
          <w:rFonts w:eastAsia="方正仿宋简体"/>
          <w:bCs/>
          <w:color w:val="000000"/>
          <w:sz w:val="32"/>
          <w:szCs w:val="32"/>
        </w:rPr>
        <w:t>候考室工作人员除外</w:t>
      </w:r>
      <w:r>
        <w:rPr>
          <w:rFonts w:eastAsia="方正仿宋简体"/>
          <w:bCs/>
          <w:color w:val="000000"/>
          <w:sz w:val="32"/>
          <w:szCs w:val="32"/>
        </w:rPr>
        <w:t>)</w:t>
      </w:r>
      <w:r>
        <w:rPr>
          <w:rFonts w:eastAsia="方正仿宋简体"/>
          <w:bCs/>
          <w:color w:val="000000"/>
          <w:sz w:val="32"/>
          <w:szCs w:val="32"/>
        </w:rPr>
        <w:t>透露本人的姓名、准考证号、单位等信息，不得穿戴有职业特征的服装、饰品</w:t>
      </w:r>
      <w:r w:rsidR="00404455">
        <w:rPr>
          <w:rFonts w:eastAsia="方正仿宋简体"/>
          <w:bCs/>
          <w:color w:val="000000"/>
          <w:sz w:val="32"/>
          <w:szCs w:val="32"/>
        </w:rPr>
        <w:t>等参加面试，</w:t>
      </w:r>
      <w:r w:rsidR="00404455">
        <w:rPr>
          <w:rFonts w:eastAsia="方正仿宋简体"/>
          <w:sz w:val="32"/>
          <w:szCs w:val="32"/>
        </w:rPr>
        <w:t>违者面试成绩按零分处理。</w:t>
      </w:r>
    </w:p>
    <w:p w:rsidR="00ED2CCF" w:rsidRDefault="007E3934">
      <w:pPr>
        <w:spacing w:line="560" w:lineRule="exact"/>
        <w:ind w:firstLineChars="196" w:firstLine="627"/>
        <w:rPr>
          <w:rFonts w:eastAsia="方正仿宋简体"/>
        </w:rPr>
      </w:pPr>
      <w:r>
        <w:rPr>
          <w:rFonts w:eastAsia="方正仿宋简体"/>
          <w:bCs/>
          <w:color w:val="000000"/>
          <w:sz w:val="32"/>
          <w:szCs w:val="32"/>
        </w:rPr>
        <w:t>（</w:t>
      </w:r>
      <w:r>
        <w:rPr>
          <w:rFonts w:eastAsia="方正仿宋简体" w:hint="eastAsia"/>
          <w:bCs/>
          <w:color w:val="000000"/>
          <w:sz w:val="32"/>
          <w:szCs w:val="32"/>
        </w:rPr>
        <w:t>六</w:t>
      </w:r>
      <w:r>
        <w:rPr>
          <w:rFonts w:eastAsia="方正仿宋简体"/>
          <w:bCs/>
          <w:color w:val="000000"/>
          <w:sz w:val="32"/>
          <w:szCs w:val="32"/>
        </w:rPr>
        <w:t>）</w:t>
      </w:r>
      <w:r>
        <w:rPr>
          <w:rFonts w:eastAsia="方正仿宋简体" w:hint="eastAsia"/>
          <w:bCs/>
          <w:color w:val="000000"/>
          <w:sz w:val="32"/>
          <w:szCs w:val="32"/>
        </w:rPr>
        <w:t>面试</w:t>
      </w:r>
      <w:r>
        <w:rPr>
          <w:rFonts w:eastAsia="方正仿宋简体"/>
          <w:bCs/>
          <w:color w:val="000000"/>
          <w:sz w:val="32"/>
          <w:szCs w:val="32"/>
        </w:rPr>
        <w:t>人员面试结束后，立即离场，由工作人员引领到休息室休息等候，待全场面试</w:t>
      </w:r>
      <w:bookmarkStart w:id="1" w:name="_GoBack"/>
      <w:bookmarkEnd w:id="1"/>
      <w:r>
        <w:rPr>
          <w:rFonts w:eastAsia="方正仿宋简体"/>
          <w:bCs/>
          <w:color w:val="000000"/>
          <w:sz w:val="32"/>
          <w:szCs w:val="32"/>
        </w:rPr>
        <w:t>结束宣布成绩后，统一离开考点，等候期间不得随意离开休息室。</w:t>
      </w:r>
    </w:p>
    <w:sectPr w:rsidR="00ED2C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34" w:rsidRDefault="007E3934" w:rsidP="00404455">
      <w:r>
        <w:separator/>
      </w:r>
    </w:p>
  </w:endnote>
  <w:endnote w:type="continuationSeparator" w:id="0">
    <w:p w:rsidR="007E3934" w:rsidRDefault="007E3934" w:rsidP="004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34" w:rsidRDefault="007E3934" w:rsidP="00404455">
      <w:r>
        <w:separator/>
      </w:r>
    </w:p>
  </w:footnote>
  <w:footnote w:type="continuationSeparator" w:id="0">
    <w:p w:rsidR="007E3934" w:rsidRDefault="007E3934" w:rsidP="0040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17F1E"/>
    <w:multiLevelType w:val="multilevel"/>
    <w:tmpl w:val="39F17F1E"/>
    <w:lvl w:ilvl="0">
      <w:start w:val="1"/>
      <w:numFmt w:val="japaneseCounting"/>
      <w:pStyle w:val="2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ZTFlM2U0N2IxMzFiMWQ2NWU3NGM3NDk1ZTk3YTAifQ=="/>
  </w:docVars>
  <w:rsids>
    <w:rsidRoot w:val="008476EF"/>
    <w:rsid w:val="00404455"/>
    <w:rsid w:val="004C3B05"/>
    <w:rsid w:val="00645153"/>
    <w:rsid w:val="006D2DFF"/>
    <w:rsid w:val="00772C27"/>
    <w:rsid w:val="007E3934"/>
    <w:rsid w:val="00833687"/>
    <w:rsid w:val="008476EF"/>
    <w:rsid w:val="00B05816"/>
    <w:rsid w:val="00C27003"/>
    <w:rsid w:val="00D647F3"/>
    <w:rsid w:val="00D90A44"/>
    <w:rsid w:val="00E2482B"/>
    <w:rsid w:val="00ED2CCF"/>
    <w:rsid w:val="1A002777"/>
    <w:rsid w:val="1A9255A6"/>
    <w:rsid w:val="239E532D"/>
    <w:rsid w:val="24B36508"/>
    <w:rsid w:val="256F1A84"/>
    <w:rsid w:val="2CFF5928"/>
    <w:rsid w:val="355E6877"/>
    <w:rsid w:val="39201B54"/>
    <w:rsid w:val="3F1711C7"/>
    <w:rsid w:val="46322DD9"/>
    <w:rsid w:val="4DA52365"/>
    <w:rsid w:val="52A44F52"/>
    <w:rsid w:val="71D945B4"/>
    <w:rsid w:val="7A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141106-2F93-44A8-92F3-13DED057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numPr>
        <w:numId w:val="1"/>
      </w:numPr>
      <w:spacing w:line="560" w:lineRule="exact"/>
      <w:outlineLvl w:val="1"/>
    </w:pPr>
    <w:rPr>
      <w:rFonts w:ascii="黑体" w:eastAsia="黑体" w:hAnsi="黑体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2020-07-30T01:13:00Z</dcterms:created>
  <dcterms:modified xsi:type="dcterms:W3CDTF">2023-04-03T10:55:00Z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708899829_btnclosed</vt:lpwstr>
  </property>
  <property fmtid="{D5CDD505-2E9C-101B-9397-08002B2CF9AE}" pid="3" name="KSOProductBuildVer">
    <vt:lpwstr>2052-11.1.0.14036</vt:lpwstr>
  </property>
  <property fmtid="{D5CDD505-2E9C-101B-9397-08002B2CF9AE}" pid="4" name="ICV">
    <vt:lpwstr>CF5F954C60DD4DED9DF0AA729C4E38EF</vt:lpwstr>
  </property>
</Properties>
</file>