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牡丹区公开选调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（聘）工作人员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报名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推荐表</w:t>
      </w:r>
    </w:p>
    <w:tbl>
      <w:tblPr>
        <w:tblStyle w:val="5"/>
        <w:tblW w:w="92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106"/>
        <w:gridCol w:w="1134"/>
        <w:gridCol w:w="1134"/>
        <w:gridCol w:w="993"/>
        <w:gridCol w:w="1559"/>
        <w:gridCol w:w="19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</w:rPr>
              <w:t xml:space="preserve"> 名</w:t>
            </w:r>
          </w:p>
        </w:tc>
        <w:tc>
          <w:tcPr>
            <w:tcW w:w="110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出生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年月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 w:val="restart"/>
            <w:vAlign w:val="center"/>
          </w:tcPr>
          <w:p>
            <w:pPr>
              <w:tabs>
                <w:tab w:val="right" w:pos="3960"/>
              </w:tabs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民  族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ind w:left="-28" w:leftChars="-50" w:right="-120" w:rightChars="-50" w:hanging="92"/>
              <w:jc w:val="center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参加工作时间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政治面貌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ind w:left="-46" w:leftChars="-50" w:right="-120" w:rightChars="-50" w:hanging="74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6" w:leftChars="-50" w:right="-120" w:rightChars="-50" w:hanging="74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入党时间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ind w:left="-46" w:leftChars="-50" w:right="-120" w:rightChars="-50" w:hanging="74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6" w:leftChars="-50" w:right="-120" w:rightChars="-50" w:hanging="74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手机号码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Merge w:val="restart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学历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学位</w:t>
            </w:r>
          </w:p>
        </w:tc>
        <w:tc>
          <w:tcPr>
            <w:tcW w:w="110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全日制</w:t>
            </w: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教</w:t>
            </w: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ind w:left="-29" w:leftChars="-50" w:right="-120" w:rightChars="-50" w:hanging="91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毕业</w:t>
            </w: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>院校</w:t>
            </w: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及专业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在</w:t>
            </w: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职</w:t>
            </w: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教</w:t>
            </w: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毕业</w:t>
            </w: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>院校</w:t>
            </w: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及专业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现工作单位</w:t>
            </w: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>及职务职级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拟报考职位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tabs>
                <w:tab w:val="left" w:pos="1318"/>
              </w:tabs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color w:val="auto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5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简历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right="-120" w:rightChars="-50"/>
              <w:jc w:val="both"/>
              <w:rPr>
                <w:rFonts w:ascii="仿宋_GB2312" w:eastAsia="仿宋_GB2312"/>
                <w:b/>
                <w:bCs/>
                <w:color w:val="FF000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color w:val="FF0000"/>
                <w:lang w:val="en-US" w:eastAsia="zh-CN"/>
              </w:rPr>
              <w:t>注：简历中应体现出职位要求的工作经历</w:t>
            </w:r>
            <w:r>
              <w:rPr>
                <w:rFonts w:hint="eastAsia" w:ascii="仿宋_GB2312" w:eastAsia="仿宋_GB2312"/>
                <w:b/>
                <w:bCs/>
                <w:color w:val="FF0000"/>
                <w:lang w:eastAsia="zh-CN"/>
              </w:rPr>
              <w:t>）</w:t>
            </w: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近三年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年度考核情况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240" w:lineRule="exact"/>
              <w:ind w:left="-120" w:leftChars="-50" w:right="-120" w:rightChars="-50" w:firstLine="723" w:firstLineChars="30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20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年度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20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年度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20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年度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</w:rPr>
              <w:t>奖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惩</w:t>
            </w:r>
            <w:r>
              <w:rPr>
                <w:rFonts w:hint="eastAsia" w:ascii="仿宋_GB2312" w:eastAsia="仿宋_GB2312"/>
                <w:b/>
                <w:bCs/>
              </w:rPr>
              <w:t>情况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</w:tc>
      </w:tr>
    </w:tbl>
    <w:p>
      <w:pPr>
        <w:rPr>
          <w:rFonts w:eastAsiaTheme="minorEastAsia"/>
          <w:lang w:eastAsia="zh-CN"/>
        </w:rPr>
      </w:pPr>
    </w:p>
    <w:tbl>
      <w:tblPr>
        <w:tblStyle w:val="5"/>
        <w:tblW w:w="92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569"/>
        <w:gridCol w:w="928"/>
        <w:gridCol w:w="941"/>
        <w:gridCol w:w="1150"/>
        <w:gridCol w:w="40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656" w:type="dxa"/>
            <w:vMerge w:val="restart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br w:type="page"/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家庭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主要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成员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及重要社会关系</w:t>
            </w: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称谓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  名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出生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年月</w:t>
            </w: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政治面貌</w:t>
            </w: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ind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656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1656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本人承诺</w:t>
            </w:r>
          </w:p>
        </w:tc>
        <w:tc>
          <w:tcPr>
            <w:tcW w:w="7613" w:type="dxa"/>
            <w:gridSpan w:val="5"/>
            <w:vAlign w:val="center"/>
          </w:tcPr>
          <w:p>
            <w:pPr>
              <w:spacing w:line="240" w:lineRule="exact"/>
              <w:ind w:left="-120" w:leftChars="-50" w:right="-120" w:rightChars="-50" w:firstLine="480" w:firstLineChars="200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</w:p>
          <w:p>
            <w:pPr>
              <w:spacing w:line="240" w:lineRule="exact"/>
              <w:ind w:left="-120" w:leftChars="-50" w:right="-120" w:rightChars="-50" w:firstLine="482" w:firstLineChars="200"/>
              <w:rPr>
                <w:rFonts w:ascii="仿宋_GB2312" w:eastAsia="仿宋_GB2312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  <w:lang w:eastAsia="zh-CN"/>
              </w:rPr>
              <w:t xml:space="preserve">本人承诺：以上所填信息真实、准确，否则愿承担相关责任并接受组织调查处理。                           </w:t>
            </w:r>
          </w:p>
          <w:p>
            <w:pPr>
              <w:spacing w:line="240" w:lineRule="exact"/>
              <w:ind w:left="-120" w:leftChars="-50" w:right="-120" w:rightChars="-50" w:firstLine="3735" w:firstLineChars="1550"/>
              <w:rPr>
                <w:rFonts w:ascii="仿宋_GB2312" w:eastAsia="仿宋_GB2312"/>
                <w:b/>
                <w:bCs w:val="0"/>
                <w:szCs w:val="21"/>
                <w:lang w:eastAsia="zh-CN"/>
              </w:rPr>
            </w:pPr>
          </w:p>
          <w:p>
            <w:pPr>
              <w:spacing w:line="240" w:lineRule="exact"/>
              <w:ind w:right="-120" w:rightChars="-50" w:firstLine="3614" w:firstLineChars="1500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  <w:lang w:eastAsia="zh-CN"/>
              </w:rPr>
              <w:t>签名</w:t>
            </w:r>
            <w:r>
              <w:rPr>
                <w:rFonts w:hint="eastAsia" w:ascii="仿宋_GB2312" w:eastAsia="仿宋_GB2312"/>
                <w:b/>
                <w:bCs w:val="0"/>
                <w:szCs w:val="21"/>
              </w:rPr>
              <w:t>（</w:t>
            </w:r>
            <w:r>
              <w:rPr>
                <w:rFonts w:hint="eastAsia" w:ascii="仿宋_GB2312" w:eastAsia="仿宋_GB2312"/>
                <w:b/>
                <w:bCs w:val="0"/>
                <w:szCs w:val="21"/>
                <w:lang w:eastAsia="zh-CN"/>
              </w:rPr>
              <w:t>手写</w:t>
            </w:r>
            <w:r>
              <w:rPr>
                <w:rFonts w:hint="eastAsia" w:ascii="仿宋_GB2312" w:eastAsia="仿宋_GB2312"/>
                <w:b/>
                <w:bCs w:val="0"/>
                <w:szCs w:val="21"/>
              </w:rPr>
              <w:t>）：</w:t>
            </w:r>
          </w:p>
          <w:p>
            <w:pPr>
              <w:spacing w:line="240" w:lineRule="exact"/>
              <w:ind w:left="-120" w:leftChars="-50" w:right="-120" w:rightChars="-50" w:firstLine="3720" w:firstLineChars="1550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1656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党组织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推荐意见</w:t>
            </w:r>
          </w:p>
        </w:tc>
        <w:tc>
          <w:tcPr>
            <w:tcW w:w="7613" w:type="dxa"/>
            <w:gridSpan w:val="5"/>
            <w:vAlign w:val="center"/>
          </w:tcPr>
          <w:p>
            <w:pPr>
              <w:spacing w:line="32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right="-120" w:rightChars="-50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right="-120" w:rightChars="-50" w:firstLine="3132" w:firstLineChars="1300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（盖章）</w:t>
            </w:r>
          </w:p>
          <w:p>
            <w:pPr>
              <w:spacing w:line="320" w:lineRule="exact"/>
              <w:ind w:left="593" w:leftChars="247" w:right="-120" w:rightChars="-50" w:firstLine="2923" w:firstLineChars="1213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  <w:jc w:val="center"/>
        </w:trPr>
        <w:tc>
          <w:tcPr>
            <w:tcW w:w="1656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主管部门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意见</w:t>
            </w:r>
          </w:p>
        </w:tc>
        <w:tc>
          <w:tcPr>
            <w:tcW w:w="7613" w:type="dxa"/>
            <w:gridSpan w:val="5"/>
            <w:vAlign w:val="center"/>
          </w:tcPr>
          <w:p>
            <w:pPr>
              <w:wordWrap w:val="0"/>
              <w:spacing w:line="320" w:lineRule="exact"/>
              <w:ind w:right="-120" w:rightChars="-50" w:firstLine="4337" w:firstLineChars="1800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wordWrap w:val="0"/>
              <w:spacing w:line="320" w:lineRule="exact"/>
              <w:ind w:right="-120" w:rightChars="-50" w:firstLine="5783" w:firstLineChars="2400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盖章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）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      </w:t>
            </w:r>
          </w:p>
          <w:p>
            <w:pPr>
              <w:spacing w:line="320" w:lineRule="exact"/>
              <w:ind w:left="5599" w:leftChars="1546" w:right="-120" w:rightChars="-50" w:hanging="1889" w:hangingChars="784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1656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审核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意见</w:t>
            </w:r>
          </w:p>
        </w:tc>
        <w:tc>
          <w:tcPr>
            <w:tcW w:w="7613" w:type="dxa"/>
            <w:gridSpan w:val="5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240" w:lineRule="exact"/>
              <w:ind w:right="-120" w:rightChars="-50" w:firstLine="5799" w:firstLineChars="2407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wordWrap w:val="0"/>
              <w:spacing w:line="320" w:lineRule="exact"/>
              <w:ind w:right="-120" w:rightChars="-50" w:firstLine="482" w:firstLineChars="200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审核人（签字）：           </w:t>
            </w:r>
          </w:p>
          <w:p>
            <w:pPr>
              <w:spacing w:line="320" w:lineRule="exact"/>
              <w:ind w:left="590" w:leftChars="246" w:right="-120" w:rightChars="-5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1656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备    注</w:t>
            </w:r>
          </w:p>
        </w:tc>
        <w:tc>
          <w:tcPr>
            <w:tcW w:w="7613" w:type="dxa"/>
            <w:gridSpan w:val="5"/>
            <w:vAlign w:val="center"/>
          </w:tcPr>
          <w:p>
            <w:pPr>
              <w:spacing w:line="240" w:lineRule="exact"/>
              <w:ind w:left="-120" w:leftChars="-50" w:right="-120" w:rightChars="-50" w:firstLine="241" w:firstLineChars="100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备注：本表需正反面打印，一式二份。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38"/>
      <w:pgMar w:top="1985" w:right="1474" w:bottom="1418" w:left="1588" w:header="0" w:footer="6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yNWUyYzRkMTkxOWYxNTViZWM2OWU4ZjM4NGZmY2YifQ=="/>
  </w:docVars>
  <w:rsids>
    <w:rsidRoot w:val="003A2709"/>
    <w:rsid w:val="0000128D"/>
    <w:rsid w:val="000737FC"/>
    <w:rsid w:val="00086701"/>
    <w:rsid w:val="000E0B03"/>
    <w:rsid w:val="000E52F2"/>
    <w:rsid w:val="001052E6"/>
    <w:rsid w:val="001111A5"/>
    <w:rsid w:val="00113B8D"/>
    <w:rsid w:val="00191629"/>
    <w:rsid w:val="001B39AC"/>
    <w:rsid w:val="00205318"/>
    <w:rsid w:val="0021300C"/>
    <w:rsid w:val="00221CA2"/>
    <w:rsid w:val="00242283"/>
    <w:rsid w:val="00283255"/>
    <w:rsid w:val="0028635E"/>
    <w:rsid w:val="002A2EC4"/>
    <w:rsid w:val="002C017A"/>
    <w:rsid w:val="00303435"/>
    <w:rsid w:val="00325915"/>
    <w:rsid w:val="00344415"/>
    <w:rsid w:val="00356A4F"/>
    <w:rsid w:val="0038268A"/>
    <w:rsid w:val="00386E1A"/>
    <w:rsid w:val="003A2709"/>
    <w:rsid w:val="003D2D84"/>
    <w:rsid w:val="003E36BB"/>
    <w:rsid w:val="00432CC4"/>
    <w:rsid w:val="00447B04"/>
    <w:rsid w:val="00476053"/>
    <w:rsid w:val="00503DCB"/>
    <w:rsid w:val="005139DC"/>
    <w:rsid w:val="00533670"/>
    <w:rsid w:val="005D4330"/>
    <w:rsid w:val="005E233E"/>
    <w:rsid w:val="005F0EC2"/>
    <w:rsid w:val="005F1801"/>
    <w:rsid w:val="005F4691"/>
    <w:rsid w:val="00602F41"/>
    <w:rsid w:val="00603F84"/>
    <w:rsid w:val="00637320"/>
    <w:rsid w:val="00637DEB"/>
    <w:rsid w:val="006808BB"/>
    <w:rsid w:val="006C4B11"/>
    <w:rsid w:val="006F2EAC"/>
    <w:rsid w:val="00702FE8"/>
    <w:rsid w:val="00742778"/>
    <w:rsid w:val="00743D51"/>
    <w:rsid w:val="00764828"/>
    <w:rsid w:val="007E1269"/>
    <w:rsid w:val="00825FC5"/>
    <w:rsid w:val="00840BF3"/>
    <w:rsid w:val="00842E58"/>
    <w:rsid w:val="00846DA6"/>
    <w:rsid w:val="008766BA"/>
    <w:rsid w:val="0089566F"/>
    <w:rsid w:val="008C0B6E"/>
    <w:rsid w:val="008D1D24"/>
    <w:rsid w:val="00936EAB"/>
    <w:rsid w:val="00954C4A"/>
    <w:rsid w:val="009729F8"/>
    <w:rsid w:val="009F3748"/>
    <w:rsid w:val="009F3A3F"/>
    <w:rsid w:val="00A612F0"/>
    <w:rsid w:val="00A74431"/>
    <w:rsid w:val="00A9353C"/>
    <w:rsid w:val="00AA73E2"/>
    <w:rsid w:val="00AB63E5"/>
    <w:rsid w:val="00AD0056"/>
    <w:rsid w:val="00AD7D12"/>
    <w:rsid w:val="00AF1795"/>
    <w:rsid w:val="00B237B7"/>
    <w:rsid w:val="00B47720"/>
    <w:rsid w:val="00B50A2C"/>
    <w:rsid w:val="00B75D1E"/>
    <w:rsid w:val="00BB41E2"/>
    <w:rsid w:val="00BB5F85"/>
    <w:rsid w:val="00BD2F12"/>
    <w:rsid w:val="00BD3B35"/>
    <w:rsid w:val="00C23F09"/>
    <w:rsid w:val="00C62907"/>
    <w:rsid w:val="00C70A4C"/>
    <w:rsid w:val="00C7521A"/>
    <w:rsid w:val="00C82929"/>
    <w:rsid w:val="00CD4B7C"/>
    <w:rsid w:val="00CF5D65"/>
    <w:rsid w:val="00D14311"/>
    <w:rsid w:val="00D33DFA"/>
    <w:rsid w:val="00D8108A"/>
    <w:rsid w:val="00DD5318"/>
    <w:rsid w:val="00DE5B64"/>
    <w:rsid w:val="00E153B4"/>
    <w:rsid w:val="00E62AD1"/>
    <w:rsid w:val="00E660EF"/>
    <w:rsid w:val="00EC059D"/>
    <w:rsid w:val="00EC7002"/>
    <w:rsid w:val="00EF0F7C"/>
    <w:rsid w:val="00F01116"/>
    <w:rsid w:val="00F311D8"/>
    <w:rsid w:val="00F62E6B"/>
    <w:rsid w:val="00F658F2"/>
    <w:rsid w:val="00F769CD"/>
    <w:rsid w:val="00F7769E"/>
    <w:rsid w:val="00FC7790"/>
    <w:rsid w:val="02186F9A"/>
    <w:rsid w:val="08A132EA"/>
    <w:rsid w:val="0BE06AB0"/>
    <w:rsid w:val="10257D62"/>
    <w:rsid w:val="146C77B4"/>
    <w:rsid w:val="19263FE0"/>
    <w:rsid w:val="1C924057"/>
    <w:rsid w:val="1DDC0ACE"/>
    <w:rsid w:val="26E62191"/>
    <w:rsid w:val="28DA7E94"/>
    <w:rsid w:val="2D307203"/>
    <w:rsid w:val="2DFB5906"/>
    <w:rsid w:val="3C7B384F"/>
    <w:rsid w:val="41D37CB2"/>
    <w:rsid w:val="46AB5D07"/>
    <w:rsid w:val="489F2160"/>
    <w:rsid w:val="4A7638B2"/>
    <w:rsid w:val="547F793B"/>
    <w:rsid w:val="58363630"/>
    <w:rsid w:val="5D861F3D"/>
    <w:rsid w:val="68325A13"/>
    <w:rsid w:val="687C0AE7"/>
    <w:rsid w:val="69742F06"/>
    <w:rsid w:val="6BFD3472"/>
    <w:rsid w:val="6D575D7E"/>
    <w:rsid w:val="766676D8"/>
    <w:rsid w:val="7743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|5_"/>
    <w:basedOn w:val="6"/>
    <w:link w:val="8"/>
    <w:qFormat/>
    <w:uiPriority w:val="0"/>
    <w:rPr>
      <w:rFonts w:ascii="宋体" w:hAnsi="宋体" w:eastAsia="宋体" w:cs="宋体"/>
      <w:sz w:val="46"/>
      <w:szCs w:val="46"/>
      <w:lang w:val="zh-CN" w:bidi="zh-CN"/>
    </w:rPr>
  </w:style>
  <w:style w:type="paragraph" w:customStyle="1" w:styleId="8">
    <w:name w:val="Body text|5"/>
    <w:basedOn w:val="1"/>
    <w:link w:val="7"/>
    <w:qFormat/>
    <w:uiPriority w:val="0"/>
    <w:pPr>
      <w:spacing w:after="110"/>
      <w:ind w:hanging="90"/>
    </w:pPr>
    <w:rPr>
      <w:rFonts w:ascii="宋体" w:hAnsi="宋体" w:eastAsia="宋体" w:cs="宋体"/>
      <w:color w:val="auto"/>
      <w:kern w:val="2"/>
      <w:sz w:val="46"/>
      <w:szCs w:val="46"/>
      <w:lang w:val="zh-CN" w:eastAsia="zh-CN" w:bidi="zh-CN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293</Words>
  <Characters>305</Characters>
  <Lines>5</Lines>
  <Paragraphs>1</Paragraphs>
  <TotalTime>5</TotalTime>
  <ScaleCrop>false</ScaleCrop>
  <LinksUpToDate>false</LinksUpToDate>
  <CharactersWithSpaces>513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2019-11-05T01:08:00Z</dcterms:created>
  <dc:creator>菏泽公务员办公室</dc:creator>
  <cp:lastModifiedBy>Administrator</cp:lastModifiedBy>
  <cp:lastPrinted>2023-03-10T01:23:00Z</cp:lastPrinted>
  <dcterms:modified xsi:type="dcterms:W3CDTF">2023-03-10T08:49:23Z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16EF86A9E1894E76839A743C8D9F9178</vt:lpwstr>
  </property>
</Properties>
</file>