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 Regular" w:hAnsi="Times New Roman Regular" w:eastAsia="黑体" w:cs="Times New Roman Regular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  <w:lang w:val="en-US" w:eastAsia="zh-Hans"/>
        </w:rPr>
        <w:t>附件</w:t>
      </w:r>
      <w:r>
        <w:rPr>
          <w:rFonts w:hint="default" w:ascii="Times New Roman Regular" w:hAnsi="Times New Roman Regular" w:eastAsia="黑体" w:cs="Times New Roman Regular"/>
          <w:sz w:val="32"/>
          <w:szCs w:val="32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Hans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Hans"/>
        </w:rPr>
        <w:t>面试确认函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sz w:val="36"/>
          <w:szCs w:val="36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Hans"/>
        </w:rPr>
        <w:t>枣庄市薛城区青年人才优选工作办公室：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本人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，身份证号：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报名序号：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报考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CN"/>
        </w:rPr>
        <w:t>2023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年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枣庄市薛城区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青年人才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优选综合管理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岗位，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初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试已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通过，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确定参加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>2023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年枣庄市薛城区青年人才优选面试。到期未参加面试，自愿承担相应后果。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特此函请！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  <w:t>签名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此声明填写完整后，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须于接到电话通知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当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日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>17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>：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>00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前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将扫描件或照片发送到邮箱：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CN"/>
        </w:rPr>
        <w:t>zzb4412086@zz.shandong.cn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</w:pP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3C93"/>
    <w:rsid w:val="5FA9D432"/>
    <w:rsid w:val="7F6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2023-05-22T17:46:00Z</dcterms:created>
  <dc:creator>17863113718</dc:creator>
  <cp:lastModifiedBy>17863113718</cp:lastModifiedBy>
  <dcterms:modified xsi:type="dcterms:W3CDTF">2023-05-22T19:41:44Z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51A03C230362D497F4396B6418376773_41</vt:lpwstr>
  </property>
</Properties>
</file>