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岗位改报表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1464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665"/>
        <w:gridCol w:w="1056"/>
        <w:gridCol w:w="1164"/>
        <w:gridCol w:w="1416"/>
        <w:gridCol w:w="2904"/>
        <w:gridCol w:w="2292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5" w:hRule="atLeast"/>
        </w:trPr>
        <w:tc>
          <w:tcPr>
            <w:tcW w:w="17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0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学历</w:t>
            </w:r>
          </w:p>
        </w:tc>
        <w:tc>
          <w:tcPr>
            <w:tcW w:w="11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学位</w:t>
            </w:r>
          </w:p>
        </w:tc>
        <w:tc>
          <w:tcPr>
            <w:tcW w:w="14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</w:t>
            </w:r>
          </w:p>
        </w:tc>
        <w:tc>
          <w:tcPr>
            <w:tcW w:w="29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其他条件</w:t>
            </w:r>
          </w:p>
        </w:tc>
        <w:tc>
          <w:tcPr>
            <w:tcW w:w="22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原报考岗位</w:t>
            </w:r>
          </w:p>
        </w:tc>
        <w:tc>
          <w:tcPr>
            <w:tcW w:w="24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改报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19" w:type="dxa"/>
          </w:tcPr>
          <w:p/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640" w:type="dxa"/>
            <w:gridSpan w:val="8"/>
            <w:vAlign w:val="center"/>
          </w:tcPr>
          <w:p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填表说明：1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“其他条件”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填写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本人具有的改报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要求的所有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其他条件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left="1600" w:leftChars="0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“原报考岗位”、“改报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岗位”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，使用简章公布的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“招聘单位名称+岗位名称”的格式填写。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left="1600" w:leftChars="0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放弃改报的，请在“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改报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”一栏注明放弃改报。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left="1600" w:leftChars="0"/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4.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请务</w:t>
            </w:r>
            <w:bookmarkStart w:id="0" w:name="_GoBack"/>
            <w:bookmarkEnd w:id="0"/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必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eastAsia="zh-CN"/>
              </w:rPr>
              <w:t>于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eastAsia="zh-CN"/>
              </w:rPr>
              <w:t>日（周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四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eastAsia="zh-CN"/>
              </w:rPr>
              <w:t>）1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eastAsia="zh-CN"/>
              </w:rPr>
              <w:t>时前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将《岗位改报表》发送至邮箱zgrst@shandong.cn，并拨打电话0531-86080506进行确认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，逾期视为放弃改报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。</w:t>
            </w:r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31" w:right="1701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CE"/>
    <w:rsid w:val="00042336"/>
    <w:rsid w:val="00094883"/>
    <w:rsid w:val="0009768D"/>
    <w:rsid w:val="00192F69"/>
    <w:rsid w:val="001B5747"/>
    <w:rsid w:val="001D36D6"/>
    <w:rsid w:val="0027363D"/>
    <w:rsid w:val="002F15D6"/>
    <w:rsid w:val="003204D5"/>
    <w:rsid w:val="00374B20"/>
    <w:rsid w:val="00386391"/>
    <w:rsid w:val="00434116"/>
    <w:rsid w:val="00451A85"/>
    <w:rsid w:val="004520CE"/>
    <w:rsid w:val="004D044D"/>
    <w:rsid w:val="00506F2D"/>
    <w:rsid w:val="00511E10"/>
    <w:rsid w:val="00521C63"/>
    <w:rsid w:val="007415DC"/>
    <w:rsid w:val="0078664D"/>
    <w:rsid w:val="00834B3D"/>
    <w:rsid w:val="00875731"/>
    <w:rsid w:val="008D07DD"/>
    <w:rsid w:val="008F76DE"/>
    <w:rsid w:val="00941E14"/>
    <w:rsid w:val="00AB727F"/>
    <w:rsid w:val="00B037E9"/>
    <w:rsid w:val="00B1103B"/>
    <w:rsid w:val="00B32801"/>
    <w:rsid w:val="00B571D5"/>
    <w:rsid w:val="00B91F23"/>
    <w:rsid w:val="00BB2A39"/>
    <w:rsid w:val="00BD4A6E"/>
    <w:rsid w:val="00C10636"/>
    <w:rsid w:val="00CD0ECD"/>
    <w:rsid w:val="00CF6379"/>
    <w:rsid w:val="00D54E42"/>
    <w:rsid w:val="00D81BD9"/>
    <w:rsid w:val="00DC2BF6"/>
    <w:rsid w:val="00DF173F"/>
    <w:rsid w:val="00E00DEB"/>
    <w:rsid w:val="00E01622"/>
    <w:rsid w:val="00E673BC"/>
    <w:rsid w:val="00E93969"/>
    <w:rsid w:val="00EB5555"/>
    <w:rsid w:val="00EB7CF2"/>
    <w:rsid w:val="00EC62E1"/>
    <w:rsid w:val="00F37018"/>
    <w:rsid w:val="00FB5316"/>
    <w:rsid w:val="00FC62AC"/>
    <w:rsid w:val="00FD1A95"/>
    <w:rsid w:val="07177B92"/>
    <w:rsid w:val="1129520C"/>
    <w:rsid w:val="1CED08CD"/>
    <w:rsid w:val="23B90305"/>
    <w:rsid w:val="29D97347"/>
    <w:rsid w:val="2F2169E9"/>
    <w:rsid w:val="45265859"/>
    <w:rsid w:val="4AAA37C6"/>
    <w:rsid w:val="64302AB6"/>
    <w:rsid w:val="70F92C9B"/>
    <w:rsid w:val="71A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7</TotalTime>
  <ScaleCrop>false</ScaleCrop>
  <LinksUpToDate>false</LinksUpToDate>
  <CharactersWithSpaces>125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2012-02-21T09:35:00Z</dcterms:created>
  <dc:creator>sdhrss</dc:creator>
  <cp:lastModifiedBy>秦辉</cp:lastModifiedBy>
  <cp:lastPrinted>2020-02-24T02:45:00Z</cp:lastPrinted>
  <dcterms:modified xsi:type="dcterms:W3CDTF">2024-01-29T03:02:00Z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